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pgSz w:h="15840" w:w="12240" w:orient="portrait"/>
          <w:pgMar w:bottom="720" w:top="720" w:left="720" w:right="720" w:header="0" w:footer="720"/>
          <w:pgNumType w:start="1"/>
        </w:sect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-38099</wp:posOffset>
                </wp:positionV>
                <wp:extent cx="6892925" cy="603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7000" y="378000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cap="flat" cmpd="sng" w="34925">
                          <a:solidFill>
                            <a:srgbClr val="538CD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-38099</wp:posOffset>
                </wp:positionV>
                <wp:extent cx="6892925" cy="603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29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Boston University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</w:t>
        <w:tab/>
        <w:tab/>
        <w:tab/>
        <w:tab/>
        <w:tab/>
        <w:tab/>
        <w:tab/>
        <w:tab/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ab/>
        <w:tab/>
        <w:t xml:space="preserve">    Boston, MA</w:t>
      </w:r>
      <w:r w:rsidDel="00000000" w:rsidR="00000000" w:rsidRPr="00000000">
        <w:rPr>
          <w:rFonts w:ascii="Times" w:cs="Times" w:eastAsia="Times" w:hAnsi="Times"/>
          <w:i w:val="1"/>
          <w:sz w:val="22"/>
          <w:szCs w:val="22"/>
          <w:rtl w:val="0"/>
        </w:rPr>
        <w:tab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Bachelors of Science degree in Broadcast Journalism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" w:cs="Times" w:eastAsia="Times" w:hAnsi="Times"/>
          <w:i w:val="1"/>
          <w:sz w:val="22"/>
          <w:szCs w:val="22"/>
          <w:rtl w:val="0"/>
        </w:rPr>
        <w:tab/>
        <w:tab/>
        <w:t xml:space="preserve">               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Class of 2018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" w:cs="Times" w:eastAsia="Times" w:hAnsi="Times"/>
          <w:i w:val="1"/>
          <w:sz w:val="22"/>
          <w:szCs w:val="22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Times" w:cs="Times" w:eastAsia="Times" w:hAnsi="Times"/>
          <w:b w:val="1"/>
          <w:color w:val="548dd4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color w:val="548dd4"/>
          <w:sz w:val="22"/>
          <w:szCs w:val="22"/>
          <w:rtl w:val="0"/>
        </w:rPr>
        <w:t xml:space="preserve">EXPERIENCE</w:t>
      </w:r>
    </w:p>
    <w:p w:rsidR="00000000" w:rsidDel="00000000" w:rsidP="00000000" w:rsidRDefault="00000000" w:rsidRPr="00000000" w14:paraId="00000006">
      <w:pPr>
        <w:widowControl w:val="1"/>
        <w:spacing w:after="240" w:before="240"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WILX News 10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Lansing, MI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Weekend Anchor/MMJ</w:t>
        <w:tab/>
        <w:tab/>
        <w:tab/>
        <w:tab/>
        <w:tab/>
        <w:tab/>
        <w:tab/>
        <w:tab/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October 2020-Present</w:t>
      </w:r>
    </w:p>
    <w:p w:rsidR="00000000" w:rsidDel="00000000" w:rsidP="00000000" w:rsidRDefault="00000000" w:rsidRPr="00000000" w14:paraId="00000007">
      <w:pPr>
        <w:widowControl w:val="1"/>
        <w:numPr>
          <w:ilvl w:val="0"/>
          <w:numId w:val="1"/>
        </w:numPr>
        <w:spacing w:after="0" w:afterAutospacing="0" w:before="24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Solo-anchors weekend newscasts at 6 and 11 p.m.</w:t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Seeks unique stories daily.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Responds to breaking news with urgency at any hour.</w:t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Anchors severe weather alerts and breaking news cut-ins.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Produces multiple stories for broadcast from various sources to capture viewers with clear writing.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Publishes content for the web and social media with articles, Facebook Lives, and Twitter updates.</w:t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"/>
        </w:numPr>
        <w:spacing w:after="24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Leads team of six staff members in production of content for newscasts.</w:t>
      </w:r>
    </w:p>
    <w:p w:rsidR="00000000" w:rsidDel="00000000" w:rsidP="00000000" w:rsidRDefault="00000000" w:rsidRPr="00000000" w14:paraId="0000000E">
      <w:pPr>
        <w:widowControl w:val="1"/>
        <w:spacing w:after="240" w:before="240"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WILX News 10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Lansing, MI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Multimedia Journalist</w:t>
        <w:tab/>
        <w:tab/>
        <w:tab/>
        <w:tab/>
        <w:tab/>
        <w:tab/>
        <w:tab/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December 2018-October 2020</w:t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3"/>
        </w:numPr>
        <w:spacing w:after="0" w:afterAutospacing="0" w:before="24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Responds quickly to breaking news making sure to talk with officials and witnesses.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​Works with producers to update existing stories to have the latest information.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Covers a wide range of topics including the Larry Nassar scandal, traffic conditions, breaking news, weather, and feature stories. (would list traffic conditions last in that list)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Produces live shots and in-studio hits making sure each one is unique and engaging for viewers.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3"/>
        </w:numPr>
        <w:spacing w:after="24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Focuses on pushing the story digitally in addition to broadcast.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rFonts w:ascii="Times" w:cs="Times" w:eastAsia="Times" w:hAnsi="Times"/>
          <w:i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BUTV-10 Noon News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    Boston, MA  </w:t>
      </w:r>
      <w:r w:rsidDel="00000000" w:rsidR="00000000" w:rsidRPr="00000000">
        <w:rPr>
          <w:rFonts w:ascii="Times" w:cs="Times" w:eastAsia="Times" w:hAnsi="Times"/>
          <w:i w:val="1"/>
          <w:sz w:val="22"/>
          <w:szCs w:val="22"/>
          <w:rtl w:val="0"/>
        </w:rPr>
        <w:t xml:space="preserve">Producer &amp; Television Anchor</w:t>
        <w:tab/>
        <w:tab/>
        <w:tab/>
        <w:tab/>
        <w:tab/>
        <w:tab/>
        <w:tab/>
        <w:t xml:space="preserve">  </w:t>
        <w:tab/>
        <w:t xml:space="preserve">         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September 2016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2"/>
        </w:numPr>
        <w:spacing w:after="0" w:afterAutospacing="0" w:before="24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Anchored a 20-minute live newscast which is delivered on a multi-platform distribution service; campus channel 10, online, and mobile.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Assisted writing and researching news stories.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2"/>
        </w:numPr>
        <w:spacing w:after="240" w:before="0" w:beforeAutospacing="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Shot video packages and live shots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color w:val="548dd4"/>
          <w:sz w:val="22"/>
          <w:szCs w:val="22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4"/>
        </w:numPr>
        <w:spacing w:after="240" w:before="240" w:line="276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Anchoring, interviewing, live shots, writing, shooting video, Edius, Final Cut Pro, WIX, INews, ENPS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20" w:line="226" w:lineRule="auto"/>
      <w:ind w:left="0" w:right="0" w:firstLine="0"/>
      <w:jc w:val="righ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(732) 272-4533 – maureenhalliday14@gmail.com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26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548dd4"/>
        <w:sz w:val="36"/>
        <w:szCs w:val="3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548dd4"/>
        <w:sz w:val="40"/>
        <w:szCs w:val="40"/>
        <w:u w:val="none"/>
        <w:shd w:fill="auto" w:val="clear"/>
        <w:vertAlign w:val="baseline"/>
        <w:rtl w:val="0"/>
      </w:rPr>
      <w:t xml:space="preserve">Maureen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Halliday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  </w:t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26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rtl w:val="0"/>
      </w:rPr>
      <w:t xml:space="preserve">maureenqhalliday.com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</w:t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pPr>
      <w:keepNext w:val="1"/>
      <w:keepLines w:val="1"/>
      <w:spacing w:after="40" w:before="240"/>
      <w:contextualSpacing w:val="1"/>
      <w:outlineLvl w:val="3"/>
    </w:pPr>
    <w:rPr>
      <w:b w:val="1"/>
    </w:rPr>
  </w:style>
  <w:style w:type="paragraph" w:styleId="Heading5">
    <w:name w:val="heading 5"/>
    <w:basedOn w:val="normal0"/>
    <w:next w:val="normal0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Heading6">
    <w:name w:val="heading 6"/>
    <w:basedOn w:val="normal0"/>
    <w:next w:val="normal0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paragraph" w:styleId="Title">
    <w:name w:val="Title"/>
    <w:basedOn w:val="normal0"/>
    <w:next w:val="normal0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0"/>
    <w:next w:val="normal0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3E663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E663F"/>
  </w:style>
  <w:style w:type="paragraph" w:styleId="Footer">
    <w:name w:val="footer"/>
    <w:basedOn w:val="Normal"/>
    <w:link w:val="FooterChar"/>
    <w:uiPriority w:val="99"/>
    <w:unhideWhenUsed w:val="1"/>
    <w:rsid w:val="003E663F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E663F"/>
  </w:style>
  <w:style w:type="paragraph" w:styleId="ListParagraph">
    <w:name w:val="List Paragraph"/>
    <w:basedOn w:val="Normal"/>
    <w:uiPriority w:val="34"/>
    <w:qFormat w:val="1"/>
    <w:rsid w:val="00774282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8022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r01B3UWe5sIArWbvx4KxmpCsag==">AMUW2mUkppgJi6IwZPI5NUdwAQjBS6i/PtZf12CnHkILQyBQfKhDX5veGtO82B9i6X288lKYG4Gr719ldMbEYn1pdZraeyNvvCdjOUAxIvXoD9AspQx2KKAgndp806Dp9hfFmiAvs5Qadi18hF3hgMw4YqA3xipRJQ==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2018-02-05T19:18:00Z</dcterms:created>
</cp:coreProperties>
</file>